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96DB" w14:textId="77777777" w:rsidR="00D97ED6" w:rsidRPr="00D337F8" w:rsidRDefault="008E2281">
      <w:pPr>
        <w:pStyle w:val="NormalWeb"/>
        <w:rPr>
          <w:rFonts w:asciiTheme="minorHAnsi" w:hAnsiTheme="minorHAnsi"/>
          <w:b/>
          <w:bCs/>
        </w:rPr>
      </w:pPr>
      <w:r w:rsidRPr="00D337F8">
        <w:rPr>
          <w:rFonts w:asciiTheme="minorHAnsi" w:hAnsiTheme="minorHAnsi"/>
          <w:b/>
          <w:bCs/>
        </w:rPr>
        <w:t>Enoncé :</w:t>
      </w:r>
    </w:p>
    <w:p w14:paraId="0B18371D" w14:textId="79F87E3F" w:rsidR="00D97ED6" w:rsidRDefault="008E2281">
      <w:pPr>
        <w:pStyle w:val="NormalWeb"/>
        <w:rPr>
          <w:rFonts w:asciiTheme="minorHAnsi" w:hAnsiTheme="minorHAnsi"/>
        </w:rPr>
      </w:pPr>
      <w:r w:rsidRPr="00D337F8">
        <w:rPr>
          <w:rFonts w:asciiTheme="minorHAnsi" w:hAnsiTheme="minorHAnsi"/>
        </w:rPr>
        <w:t>Voici un texte de base. Reproduisez  la mise en forme présentée un peu plus bas en page 2 de ce même document.</w:t>
      </w:r>
    </w:p>
    <w:p w14:paraId="4D103D15" w14:textId="56DEF8CF" w:rsidR="00DD7F5D" w:rsidRPr="00D337F8" w:rsidRDefault="00DD7F5D">
      <w:pPr>
        <w:pStyle w:val="NormalWeb"/>
        <w:rPr>
          <w:rFonts w:asciiTheme="minorHAnsi" w:hAnsiTheme="minorHAnsi"/>
        </w:rPr>
      </w:pPr>
      <w:r>
        <w:rPr>
          <w:rFonts w:asciiTheme="minorHAnsi" w:hAnsiTheme="minorHAnsi"/>
        </w:rPr>
        <w:t>Il vous faudra mettre la page au format paysage, puis mettre le texte en 5 colonnes avec un espacement entre chaque colonne.</w:t>
      </w:r>
    </w:p>
    <w:p w14:paraId="3B07080F" w14:textId="77777777" w:rsidR="00D97ED6" w:rsidRPr="00D337F8" w:rsidRDefault="008E2281">
      <w:pPr>
        <w:pStyle w:val="NormalWeb"/>
        <w:tabs>
          <w:tab w:val="left" w:leader="underscore" w:pos="8931"/>
        </w:tabs>
        <w:spacing w:after="0"/>
        <w:rPr>
          <w:rFonts w:asciiTheme="minorHAnsi" w:hAnsiTheme="minorHAnsi"/>
        </w:rPr>
      </w:pPr>
      <w:r w:rsidRPr="00D337F8">
        <w:rPr>
          <w:rFonts w:asciiTheme="minorHAnsi" w:hAnsiTheme="minorHAnsi"/>
        </w:rPr>
        <w:tab/>
      </w:r>
    </w:p>
    <w:p w14:paraId="17CD0DF4" w14:textId="77777777" w:rsidR="00D97ED6" w:rsidRPr="00D337F8" w:rsidRDefault="00D97ED6">
      <w:pPr>
        <w:pStyle w:val="Standarduser"/>
        <w:rPr>
          <w:rFonts w:asciiTheme="minorHAnsi" w:hAnsiTheme="minorHAnsi"/>
        </w:rPr>
      </w:pPr>
    </w:p>
    <w:p w14:paraId="309D0FB3" w14:textId="77777777" w:rsidR="00D97ED6" w:rsidRPr="00D337F8" w:rsidRDefault="008E2281">
      <w:pPr>
        <w:pStyle w:val="Titre"/>
        <w:rPr>
          <w:rFonts w:asciiTheme="minorHAnsi" w:hAnsiTheme="minorHAnsi"/>
        </w:rPr>
      </w:pPr>
      <w:r w:rsidRPr="00D337F8">
        <w:rPr>
          <w:rFonts w:asciiTheme="minorHAnsi" w:hAnsiTheme="minorHAnsi"/>
        </w:rPr>
        <w:t>LES CINQ REPUBLIQUES</w:t>
      </w:r>
    </w:p>
    <w:p w14:paraId="14701980" w14:textId="77777777" w:rsidR="00D97ED6" w:rsidRPr="00D337F8" w:rsidRDefault="00D97ED6">
      <w:pPr>
        <w:pStyle w:val="Standard"/>
        <w:tabs>
          <w:tab w:val="left" w:pos="3801"/>
        </w:tabs>
        <w:jc w:val="center"/>
        <w:rPr>
          <w:rFonts w:asciiTheme="minorHAnsi" w:hAnsiTheme="minorHAnsi"/>
          <w:b/>
        </w:rPr>
      </w:pPr>
    </w:p>
    <w:p w14:paraId="2B8F0451" w14:textId="77777777" w:rsidR="00D97ED6" w:rsidRPr="00D337F8" w:rsidRDefault="008E2281">
      <w:pPr>
        <w:pStyle w:val="Standard"/>
        <w:tabs>
          <w:tab w:val="left" w:pos="3801"/>
        </w:tabs>
        <w:jc w:val="center"/>
        <w:rPr>
          <w:rFonts w:asciiTheme="minorHAnsi" w:hAnsiTheme="minorHAnsi"/>
        </w:rPr>
      </w:pPr>
      <w:r w:rsidRPr="00D337F8">
        <w:rPr>
          <w:rFonts w:asciiTheme="minorHAnsi" w:hAnsiTheme="minorHAnsi"/>
        </w:rPr>
        <w:t>D’après un article de la revue HISTORIA N°549</w:t>
      </w:r>
    </w:p>
    <w:p w14:paraId="28A54F79" w14:textId="77777777" w:rsidR="00D97ED6" w:rsidRPr="00D337F8" w:rsidRDefault="00D97ED6">
      <w:pPr>
        <w:pStyle w:val="Standard"/>
        <w:rPr>
          <w:rFonts w:asciiTheme="minorHAnsi" w:hAnsiTheme="minorHAnsi"/>
        </w:rPr>
      </w:pPr>
    </w:p>
    <w:p w14:paraId="68E6A9B3" w14:textId="77777777" w:rsidR="00D97ED6" w:rsidRPr="00D337F8" w:rsidRDefault="00D97ED6">
      <w:pPr>
        <w:pStyle w:val="Standard"/>
        <w:rPr>
          <w:rFonts w:asciiTheme="minorHAnsi" w:hAnsiTheme="minorHAnsi"/>
        </w:rPr>
      </w:pPr>
    </w:p>
    <w:p w14:paraId="74092293" w14:textId="77777777" w:rsidR="00D97ED6" w:rsidRPr="00D337F8" w:rsidRDefault="008E2281">
      <w:pPr>
        <w:pStyle w:val="Standard"/>
        <w:rPr>
          <w:rFonts w:asciiTheme="minorHAnsi" w:hAnsiTheme="minorHAnsi"/>
        </w:rPr>
      </w:pPr>
      <w:r w:rsidRPr="00D337F8">
        <w:rPr>
          <w:rFonts w:asciiTheme="minorHAnsi" w:hAnsiTheme="minorHAnsi"/>
        </w:rPr>
        <w:t>Première République</w:t>
      </w:r>
    </w:p>
    <w:p w14:paraId="1D80467C" w14:textId="77777777" w:rsidR="00D97ED6" w:rsidRPr="00D337F8" w:rsidRDefault="00D97ED6">
      <w:pPr>
        <w:pStyle w:val="Standard"/>
        <w:rPr>
          <w:rFonts w:asciiTheme="minorHAnsi" w:hAnsiTheme="minorHAnsi"/>
          <w:b/>
        </w:rPr>
      </w:pPr>
    </w:p>
    <w:p w14:paraId="5D1CB7DF" w14:textId="77777777" w:rsidR="00D97ED6" w:rsidRPr="00D337F8" w:rsidRDefault="008E2281">
      <w:pPr>
        <w:pStyle w:val="Standard"/>
        <w:rPr>
          <w:rFonts w:asciiTheme="minorHAnsi" w:hAnsiTheme="minorHAnsi"/>
        </w:rPr>
      </w:pPr>
      <w:r w:rsidRPr="00D337F8">
        <w:rPr>
          <w:rFonts w:asciiTheme="minorHAnsi" w:hAnsiTheme="minorHAnsi"/>
        </w:rPr>
        <w:t xml:space="preserve">Décrétée par la convention  le 22 septembre 1792, elle se termine traditionnellement  au </w:t>
      </w:r>
      <w:proofErr w:type="spellStart"/>
      <w:r w:rsidRPr="00D337F8">
        <w:rPr>
          <w:rFonts w:asciiTheme="minorHAnsi" w:hAnsiTheme="minorHAnsi"/>
        </w:rPr>
        <w:t>Senatus</w:t>
      </w:r>
      <w:proofErr w:type="spellEnd"/>
      <w:r w:rsidRPr="00D337F8">
        <w:rPr>
          <w:rFonts w:asciiTheme="minorHAnsi" w:hAnsiTheme="minorHAnsi"/>
        </w:rPr>
        <w:t xml:space="preserve"> consulte du 18 mai 1804, jour de la proclamation de Napoléon empereur des Français.</w:t>
      </w:r>
    </w:p>
    <w:p w14:paraId="31C6C206" w14:textId="77777777" w:rsidR="00D97ED6" w:rsidRPr="00D337F8" w:rsidRDefault="00D97ED6">
      <w:pPr>
        <w:pStyle w:val="Standard"/>
        <w:rPr>
          <w:rFonts w:asciiTheme="minorHAnsi" w:hAnsiTheme="minorHAnsi"/>
        </w:rPr>
      </w:pPr>
    </w:p>
    <w:p w14:paraId="310E3C1E" w14:textId="77777777" w:rsidR="00D97ED6" w:rsidRPr="00D337F8" w:rsidRDefault="008E2281">
      <w:pPr>
        <w:pStyle w:val="Standard"/>
        <w:rPr>
          <w:rFonts w:asciiTheme="minorHAnsi" w:hAnsiTheme="minorHAnsi"/>
        </w:rPr>
      </w:pPr>
      <w:r w:rsidRPr="00D337F8">
        <w:rPr>
          <w:rFonts w:asciiTheme="minorHAnsi" w:hAnsiTheme="minorHAnsi"/>
        </w:rPr>
        <w:t>Deuxième République</w:t>
      </w:r>
    </w:p>
    <w:p w14:paraId="0A251FDF" w14:textId="77777777" w:rsidR="00D97ED6" w:rsidRPr="00D337F8" w:rsidRDefault="00D97ED6">
      <w:pPr>
        <w:pStyle w:val="Standard"/>
        <w:rPr>
          <w:rFonts w:asciiTheme="minorHAnsi" w:hAnsiTheme="minorHAnsi"/>
        </w:rPr>
      </w:pPr>
    </w:p>
    <w:p w14:paraId="4D4460BD" w14:textId="151A8AF5" w:rsidR="00D97ED6" w:rsidRPr="00D337F8" w:rsidRDefault="008E2281">
      <w:pPr>
        <w:pStyle w:val="Standard"/>
        <w:rPr>
          <w:rFonts w:asciiTheme="minorHAnsi" w:hAnsiTheme="minorHAnsi"/>
        </w:rPr>
      </w:pPr>
      <w:r w:rsidRPr="00D337F8">
        <w:rPr>
          <w:rFonts w:asciiTheme="minorHAnsi" w:hAnsiTheme="minorHAnsi"/>
        </w:rPr>
        <w:t>Elle est proclamée par le peuple parisien le 24 février 1848, confirmée par l’Assemblée constituante le 4 mai, institutionnalisée par la constitution de 4 novembre. Elle fut enterrée par le coup d’État du futur Napoléon le 2 décembre 1851.</w:t>
      </w:r>
    </w:p>
    <w:p w14:paraId="53400B60" w14:textId="77777777" w:rsidR="00D97ED6" w:rsidRPr="00D337F8" w:rsidRDefault="00D97ED6">
      <w:pPr>
        <w:pStyle w:val="Standard"/>
        <w:rPr>
          <w:rFonts w:asciiTheme="minorHAnsi" w:hAnsiTheme="minorHAnsi"/>
        </w:rPr>
      </w:pPr>
    </w:p>
    <w:p w14:paraId="5B013E1C" w14:textId="77777777" w:rsidR="00D97ED6" w:rsidRPr="00D337F8" w:rsidRDefault="008E2281">
      <w:pPr>
        <w:pStyle w:val="Standard"/>
        <w:rPr>
          <w:rFonts w:asciiTheme="minorHAnsi" w:hAnsiTheme="minorHAnsi"/>
        </w:rPr>
      </w:pPr>
      <w:r w:rsidRPr="00D337F8">
        <w:rPr>
          <w:rFonts w:asciiTheme="minorHAnsi" w:hAnsiTheme="minorHAnsi"/>
        </w:rPr>
        <w:t>Troisième République</w:t>
      </w:r>
    </w:p>
    <w:p w14:paraId="59B8A903" w14:textId="77777777" w:rsidR="00D97ED6" w:rsidRPr="00D337F8" w:rsidRDefault="00D97ED6">
      <w:pPr>
        <w:pStyle w:val="Standard"/>
        <w:rPr>
          <w:rFonts w:asciiTheme="minorHAnsi" w:hAnsiTheme="minorHAnsi"/>
        </w:rPr>
      </w:pPr>
    </w:p>
    <w:p w14:paraId="1C38C710" w14:textId="77777777" w:rsidR="00D97ED6" w:rsidRPr="00D337F8" w:rsidRDefault="008E2281">
      <w:pPr>
        <w:pStyle w:val="Standard"/>
        <w:rPr>
          <w:rFonts w:asciiTheme="minorHAnsi" w:hAnsiTheme="minorHAnsi"/>
        </w:rPr>
      </w:pPr>
      <w:r w:rsidRPr="00D337F8">
        <w:rPr>
          <w:rFonts w:asciiTheme="minorHAnsi" w:hAnsiTheme="minorHAnsi"/>
        </w:rPr>
        <w:t xml:space="preserve">Elle est proclamée par les </w:t>
      </w:r>
      <w:proofErr w:type="gramStart"/>
      <w:r w:rsidRPr="00D337F8">
        <w:rPr>
          <w:rFonts w:asciiTheme="minorHAnsi" w:hAnsiTheme="minorHAnsi"/>
        </w:rPr>
        <w:t>parisiens</w:t>
      </w:r>
      <w:proofErr w:type="gramEnd"/>
      <w:r w:rsidRPr="00D337F8">
        <w:rPr>
          <w:rFonts w:asciiTheme="minorHAnsi" w:hAnsiTheme="minorHAnsi"/>
        </w:rPr>
        <w:t xml:space="preserve"> le 4 septembre 1870.Sans véritable constitution, elle est définie par la loi de 25 février 1875. La loi constitutionnelle du 10 juillet 1940 permit au maréchal Pétain d’y mettre fin.</w:t>
      </w:r>
    </w:p>
    <w:p w14:paraId="493964AA" w14:textId="77777777" w:rsidR="00D97ED6" w:rsidRPr="00D337F8" w:rsidRDefault="00D97ED6">
      <w:pPr>
        <w:pStyle w:val="Standard"/>
        <w:rPr>
          <w:rFonts w:asciiTheme="minorHAnsi" w:hAnsiTheme="minorHAnsi"/>
        </w:rPr>
      </w:pPr>
    </w:p>
    <w:p w14:paraId="39D79BE9" w14:textId="77777777" w:rsidR="00D97ED6" w:rsidRPr="00D337F8" w:rsidRDefault="008E2281">
      <w:pPr>
        <w:pStyle w:val="Standard"/>
        <w:rPr>
          <w:rFonts w:asciiTheme="minorHAnsi" w:hAnsiTheme="minorHAnsi"/>
        </w:rPr>
      </w:pPr>
      <w:r w:rsidRPr="00D337F8">
        <w:rPr>
          <w:rFonts w:asciiTheme="minorHAnsi" w:hAnsiTheme="minorHAnsi"/>
        </w:rPr>
        <w:t>Quatrième République</w:t>
      </w:r>
    </w:p>
    <w:p w14:paraId="1F84FE6E" w14:textId="77777777" w:rsidR="00D97ED6" w:rsidRPr="00D337F8" w:rsidRDefault="00D97ED6">
      <w:pPr>
        <w:pStyle w:val="Standard"/>
        <w:rPr>
          <w:rFonts w:asciiTheme="minorHAnsi" w:hAnsiTheme="minorHAnsi"/>
        </w:rPr>
      </w:pPr>
    </w:p>
    <w:p w14:paraId="4C21920F" w14:textId="77777777" w:rsidR="00D97ED6" w:rsidRPr="00D337F8" w:rsidRDefault="008E2281">
      <w:pPr>
        <w:pStyle w:val="Standard"/>
        <w:rPr>
          <w:rFonts w:asciiTheme="minorHAnsi" w:hAnsiTheme="minorHAnsi"/>
        </w:rPr>
      </w:pPr>
      <w:r w:rsidRPr="00D337F8">
        <w:rPr>
          <w:rFonts w:asciiTheme="minorHAnsi" w:hAnsiTheme="minorHAnsi"/>
        </w:rPr>
        <w:t>A la libération, l’État français est représenté par un gouvernement provisoire de la République française. L’Assemblée constituante met sur pied la constitution le 27 octobre 1946. La Quatrième République prend fin avec la crise de mai 1958.</w:t>
      </w:r>
    </w:p>
    <w:p w14:paraId="3EED29F5" w14:textId="77777777" w:rsidR="00D97ED6" w:rsidRPr="00D337F8" w:rsidRDefault="00D97ED6">
      <w:pPr>
        <w:pStyle w:val="Standard"/>
        <w:rPr>
          <w:rFonts w:asciiTheme="minorHAnsi" w:hAnsiTheme="minorHAnsi"/>
        </w:rPr>
      </w:pPr>
    </w:p>
    <w:p w14:paraId="2B6F740C" w14:textId="77777777" w:rsidR="00D97ED6" w:rsidRPr="00D337F8" w:rsidRDefault="008E2281">
      <w:pPr>
        <w:pStyle w:val="Standard"/>
        <w:rPr>
          <w:rFonts w:asciiTheme="minorHAnsi" w:hAnsiTheme="minorHAnsi"/>
        </w:rPr>
      </w:pPr>
      <w:r w:rsidRPr="00D337F8">
        <w:rPr>
          <w:rFonts w:asciiTheme="minorHAnsi" w:hAnsiTheme="minorHAnsi"/>
        </w:rPr>
        <w:t>Cinquième République</w:t>
      </w:r>
    </w:p>
    <w:p w14:paraId="6DC3B43E" w14:textId="77777777" w:rsidR="00D97ED6" w:rsidRPr="00D337F8" w:rsidRDefault="00D97ED6">
      <w:pPr>
        <w:pStyle w:val="Standard"/>
        <w:rPr>
          <w:rFonts w:asciiTheme="minorHAnsi" w:hAnsiTheme="minorHAnsi"/>
        </w:rPr>
      </w:pPr>
    </w:p>
    <w:p w14:paraId="07E69E18" w14:textId="77777777" w:rsidR="00D97ED6" w:rsidRPr="00D337F8" w:rsidRDefault="008E2281">
      <w:pPr>
        <w:pStyle w:val="Standard"/>
        <w:rPr>
          <w:rFonts w:asciiTheme="minorHAnsi" w:hAnsiTheme="minorHAnsi"/>
        </w:rPr>
      </w:pPr>
      <w:r w:rsidRPr="00D337F8">
        <w:rPr>
          <w:rFonts w:asciiTheme="minorHAnsi" w:hAnsiTheme="minorHAnsi"/>
        </w:rPr>
        <w:t>Deux naissances. La première est la déclaration du général De Gaulle le 15 mai 1958 qui annonce être prêt à « assumer les pouvoirs de la République ». Le 1</w:t>
      </w:r>
      <w:r w:rsidRPr="00D337F8">
        <w:rPr>
          <w:rFonts w:asciiTheme="minorHAnsi" w:hAnsiTheme="minorHAnsi"/>
          <w:vertAlign w:val="superscript"/>
        </w:rPr>
        <w:t>er</w:t>
      </w:r>
      <w:r w:rsidRPr="00D337F8">
        <w:rPr>
          <w:rFonts w:asciiTheme="minorHAnsi" w:hAnsiTheme="minorHAnsi"/>
        </w:rPr>
        <w:t xml:space="preserve"> juin les députés votent les pleins « pouvoirs au général ». La deuxième naissance surgit à </w:t>
      </w:r>
      <w:proofErr w:type="spellStart"/>
      <w:r w:rsidRPr="00D337F8">
        <w:rPr>
          <w:rFonts w:asciiTheme="minorHAnsi" w:hAnsiTheme="minorHAnsi"/>
        </w:rPr>
        <w:t>l issue</w:t>
      </w:r>
      <w:proofErr w:type="spellEnd"/>
      <w:r w:rsidRPr="00D337F8">
        <w:rPr>
          <w:rFonts w:asciiTheme="minorHAnsi" w:hAnsiTheme="minorHAnsi"/>
        </w:rPr>
        <w:t xml:space="preserve"> de la crise de 1962 sur l’élection présidentielle au suffrage universel direct et consacre le présidentialisme.</w:t>
      </w:r>
    </w:p>
    <w:p w14:paraId="354BC407" w14:textId="77777777" w:rsidR="00C6504D" w:rsidRPr="00D337F8" w:rsidRDefault="00C6504D">
      <w:pPr>
        <w:rPr>
          <w:rFonts w:asciiTheme="minorHAnsi" w:hAnsiTheme="minorHAnsi"/>
        </w:rPr>
        <w:sectPr w:rsidR="00C6504D" w:rsidRPr="00D337F8">
          <w:pgSz w:w="11906" w:h="16838"/>
          <w:pgMar w:top="1418" w:right="1418" w:bottom="1418" w:left="1418" w:header="720" w:footer="720" w:gutter="0"/>
          <w:cols w:space="0"/>
        </w:sectPr>
      </w:pPr>
    </w:p>
    <w:p w14:paraId="36AC1B0F" w14:textId="77777777" w:rsidR="00D97ED6" w:rsidRPr="00D337F8" w:rsidRDefault="00D97ED6">
      <w:pPr>
        <w:pStyle w:val="Standard"/>
        <w:rPr>
          <w:rFonts w:asciiTheme="minorHAnsi" w:hAnsiTheme="minorHAnsi"/>
        </w:rPr>
      </w:pPr>
    </w:p>
    <w:p w14:paraId="0396D21D" w14:textId="77777777" w:rsidR="00D97ED6" w:rsidRPr="00D337F8" w:rsidRDefault="008E2281">
      <w:pPr>
        <w:pStyle w:val="Titre"/>
        <w:rPr>
          <w:rFonts w:asciiTheme="minorHAnsi" w:hAnsiTheme="minorHAnsi"/>
        </w:rPr>
      </w:pPr>
      <w:r w:rsidRPr="00D337F8">
        <w:rPr>
          <w:rFonts w:asciiTheme="minorHAnsi" w:hAnsiTheme="minorHAnsi"/>
        </w:rPr>
        <w:t>LES CINQ REPUBLIQUES</w:t>
      </w:r>
    </w:p>
    <w:p w14:paraId="4C0756D6" w14:textId="77777777" w:rsidR="00D97ED6" w:rsidRPr="00D337F8" w:rsidRDefault="00D97ED6">
      <w:pPr>
        <w:pStyle w:val="Standard"/>
        <w:rPr>
          <w:rFonts w:asciiTheme="minorHAnsi" w:hAnsiTheme="minorHAnsi"/>
        </w:rPr>
      </w:pPr>
    </w:p>
    <w:p w14:paraId="509B2157" w14:textId="77777777" w:rsidR="00D97ED6" w:rsidRPr="00D337F8" w:rsidRDefault="008E2281">
      <w:pPr>
        <w:pStyle w:val="Standard"/>
        <w:tabs>
          <w:tab w:val="left" w:pos="3801"/>
        </w:tabs>
        <w:jc w:val="center"/>
        <w:rPr>
          <w:rFonts w:asciiTheme="minorHAnsi" w:hAnsiTheme="minorHAnsi"/>
        </w:rPr>
      </w:pPr>
      <w:r w:rsidRPr="00D337F8">
        <w:rPr>
          <w:rFonts w:asciiTheme="minorHAnsi" w:hAnsiTheme="minorHAnsi"/>
        </w:rPr>
        <w:t>D’après un article de la revue HISTORIA N°549</w:t>
      </w:r>
    </w:p>
    <w:p w14:paraId="6A5AD906" w14:textId="77777777" w:rsidR="00D97ED6" w:rsidRPr="00D337F8" w:rsidRDefault="00D97ED6">
      <w:pPr>
        <w:pStyle w:val="Standard"/>
        <w:rPr>
          <w:rFonts w:asciiTheme="minorHAnsi" w:hAnsiTheme="minorHAnsi"/>
        </w:rPr>
      </w:pPr>
    </w:p>
    <w:p w14:paraId="3A44B3E4" w14:textId="77777777" w:rsidR="00D97ED6" w:rsidRPr="00D337F8" w:rsidRDefault="00D97ED6">
      <w:pPr>
        <w:pStyle w:val="Standard"/>
        <w:rPr>
          <w:rFonts w:asciiTheme="minorHAnsi" w:hAnsiTheme="minorHAnsi"/>
        </w:rPr>
      </w:pPr>
    </w:p>
    <w:p w14:paraId="78B5FD34" w14:textId="77777777" w:rsidR="00C6504D" w:rsidRPr="00D337F8" w:rsidRDefault="00C6504D">
      <w:pPr>
        <w:rPr>
          <w:rFonts w:asciiTheme="minorHAnsi" w:hAnsiTheme="minorHAnsi"/>
        </w:rPr>
        <w:sectPr w:rsidR="00C6504D" w:rsidRPr="00D337F8">
          <w:headerReference w:type="default" r:id="rId7"/>
          <w:pgSz w:w="16838" w:h="11906" w:orient="landscape"/>
          <w:pgMar w:top="1418" w:right="1418" w:bottom="1418" w:left="1418" w:header="720" w:footer="720" w:gutter="0"/>
          <w:cols w:space="720"/>
        </w:sectPr>
      </w:pPr>
    </w:p>
    <w:p w14:paraId="78BFA9C0"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t>Première République</w:t>
      </w:r>
    </w:p>
    <w:p w14:paraId="6BE0204F" w14:textId="77777777" w:rsidR="00D97ED6" w:rsidRPr="00D337F8" w:rsidRDefault="00D97ED6">
      <w:pPr>
        <w:pStyle w:val="Standard"/>
        <w:jc w:val="both"/>
        <w:rPr>
          <w:rFonts w:asciiTheme="minorHAnsi" w:hAnsiTheme="minorHAnsi"/>
          <w:sz w:val="22"/>
        </w:rPr>
      </w:pPr>
    </w:p>
    <w:p w14:paraId="104476C1"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 xml:space="preserve">Décrétée par la convention  le 22 septembre 1792, elle se termine traditionnellement  au </w:t>
      </w:r>
      <w:proofErr w:type="spellStart"/>
      <w:r w:rsidRPr="00D337F8">
        <w:rPr>
          <w:rFonts w:asciiTheme="minorHAnsi" w:hAnsiTheme="minorHAnsi"/>
          <w:sz w:val="22"/>
        </w:rPr>
        <w:t>Senatus</w:t>
      </w:r>
      <w:proofErr w:type="spellEnd"/>
      <w:r w:rsidRPr="00D337F8">
        <w:rPr>
          <w:rFonts w:asciiTheme="minorHAnsi" w:hAnsiTheme="minorHAnsi"/>
          <w:sz w:val="22"/>
        </w:rPr>
        <w:t xml:space="preserve"> consulte du 18 mai 1804, jour de la proclamation de Napoléon empereur des Français.</w:t>
      </w:r>
    </w:p>
    <w:p w14:paraId="2D8C8DED" w14:textId="77777777" w:rsidR="00D97ED6" w:rsidRPr="00D337F8" w:rsidRDefault="00D97ED6">
      <w:pPr>
        <w:pStyle w:val="Standard"/>
        <w:jc w:val="both"/>
        <w:rPr>
          <w:rFonts w:asciiTheme="minorHAnsi" w:hAnsiTheme="minorHAnsi"/>
          <w:sz w:val="22"/>
        </w:rPr>
      </w:pPr>
    </w:p>
    <w:p w14:paraId="042D7F57"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br w:type="column"/>
      </w:r>
      <w:r w:rsidRPr="00D337F8">
        <w:rPr>
          <w:rFonts w:asciiTheme="minorHAnsi" w:hAnsiTheme="minorHAnsi"/>
          <w:b/>
          <w:sz w:val="22"/>
        </w:rPr>
        <w:t>Deuxième République</w:t>
      </w:r>
    </w:p>
    <w:p w14:paraId="607ACF98" w14:textId="77777777" w:rsidR="00D97ED6" w:rsidRPr="00D337F8" w:rsidRDefault="00D97ED6">
      <w:pPr>
        <w:pStyle w:val="Standard"/>
        <w:jc w:val="both"/>
        <w:rPr>
          <w:rFonts w:asciiTheme="minorHAnsi" w:hAnsiTheme="minorHAnsi"/>
          <w:sz w:val="22"/>
        </w:rPr>
      </w:pPr>
    </w:p>
    <w:p w14:paraId="627AF3C0"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Elle est proclamée par le peuple parisien le 24 février 1848, confirmée par l’Assemblée constituante le 4 mai, institutionnalisée par la constitution de 4 novembre. Elle fut enterrée par le coup d’État du futur Napoléon le 2 décembre 1851.</w:t>
      </w:r>
    </w:p>
    <w:p w14:paraId="21E5FE6B" w14:textId="77777777" w:rsidR="00D97ED6" w:rsidRPr="00D337F8" w:rsidRDefault="00D97ED6">
      <w:pPr>
        <w:pStyle w:val="Standard"/>
        <w:jc w:val="both"/>
        <w:rPr>
          <w:rFonts w:asciiTheme="minorHAnsi" w:hAnsiTheme="minorHAnsi"/>
          <w:sz w:val="22"/>
        </w:rPr>
      </w:pPr>
    </w:p>
    <w:p w14:paraId="0F5E1768"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br w:type="column"/>
      </w:r>
      <w:r w:rsidRPr="00D337F8">
        <w:rPr>
          <w:rFonts w:asciiTheme="minorHAnsi" w:hAnsiTheme="minorHAnsi"/>
          <w:b/>
          <w:sz w:val="22"/>
        </w:rPr>
        <w:t>Troisième République</w:t>
      </w:r>
    </w:p>
    <w:p w14:paraId="27B49DAA" w14:textId="77777777" w:rsidR="00D97ED6" w:rsidRPr="00D337F8" w:rsidRDefault="00D97ED6">
      <w:pPr>
        <w:pStyle w:val="Standard"/>
        <w:jc w:val="both"/>
        <w:rPr>
          <w:rFonts w:asciiTheme="minorHAnsi" w:hAnsiTheme="minorHAnsi"/>
          <w:sz w:val="22"/>
        </w:rPr>
      </w:pPr>
    </w:p>
    <w:p w14:paraId="57115507"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 xml:space="preserve">Elle est proclamée par les </w:t>
      </w:r>
      <w:proofErr w:type="gramStart"/>
      <w:r w:rsidRPr="00D337F8">
        <w:rPr>
          <w:rFonts w:asciiTheme="minorHAnsi" w:hAnsiTheme="minorHAnsi"/>
          <w:sz w:val="22"/>
        </w:rPr>
        <w:t>parisiens</w:t>
      </w:r>
      <w:proofErr w:type="gramEnd"/>
      <w:r w:rsidRPr="00D337F8">
        <w:rPr>
          <w:rFonts w:asciiTheme="minorHAnsi" w:hAnsiTheme="minorHAnsi"/>
          <w:sz w:val="22"/>
        </w:rPr>
        <w:t xml:space="preserve"> le 4 septembre 1870.Sans véritable constitution, elle est définie par la loi de 25 février 1875. La loi constitutionnelle du 10 juillet 1940 permit au maréchal Pétain d’y mettre fin.</w:t>
      </w:r>
    </w:p>
    <w:p w14:paraId="4EF7D851" w14:textId="77777777" w:rsidR="00D97ED6" w:rsidRPr="00D337F8" w:rsidRDefault="00D97ED6">
      <w:pPr>
        <w:pStyle w:val="Standard"/>
        <w:jc w:val="both"/>
        <w:rPr>
          <w:rFonts w:asciiTheme="minorHAnsi" w:hAnsiTheme="minorHAnsi"/>
          <w:sz w:val="22"/>
        </w:rPr>
      </w:pPr>
    </w:p>
    <w:p w14:paraId="15326F0C"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br w:type="column"/>
      </w:r>
      <w:r w:rsidRPr="00D337F8">
        <w:rPr>
          <w:rFonts w:asciiTheme="minorHAnsi" w:hAnsiTheme="minorHAnsi"/>
          <w:b/>
          <w:sz w:val="22"/>
        </w:rPr>
        <w:t>Quatrième République</w:t>
      </w:r>
    </w:p>
    <w:p w14:paraId="4ADAEE1C" w14:textId="77777777" w:rsidR="00D97ED6" w:rsidRPr="00D337F8" w:rsidRDefault="00D97ED6">
      <w:pPr>
        <w:pStyle w:val="Standard"/>
        <w:jc w:val="both"/>
        <w:rPr>
          <w:rFonts w:asciiTheme="minorHAnsi" w:hAnsiTheme="minorHAnsi"/>
          <w:sz w:val="22"/>
        </w:rPr>
      </w:pPr>
    </w:p>
    <w:p w14:paraId="4BED7E57"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A la libération, l’État français est représenté par un gouvernement provisoire de la République française. L’Assemblée constituante met sur pied la constitution le 27 octobre 1946. La Quatrième République prend fin avec la crise de mai 1958.</w:t>
      </w:r>
    </w:p>
    <w:p w14:paraId="7114A519" w14:textId="77777777" w:rsidR="00D97ED6" w:rsidRPr="00D337F8" w:rsidRDefault="00D97ED6">
      <w:pPr>
        <w:pStyle w:val="Standard"/>
        <w:jc w:val="both"/>
        <w:rPr>
          <w:rFonts w:asciiTheme="minorHAnsi" w:hAnsiTheme="minorHAnsi"/>
          <w:sz w:val="22"/>
        </w:rPr>
      </w:pPr>
    </w:p>
    <w:p w14:paraId="400E9396"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br w:type="column"/>
      </w:r>
      <w:r w:rsidRPr="00D337F8">
        <w:rPr>
          <w:rFonts w:asciiTheme="minorHAnsi" w:hAnsiTheme="minorHAnsi"/>
          <w:b/>
          <w:sz w:val="22"/>
        </w:rPr>
        <w:t>Cinquième République</w:t>
      </w:r>
    </w:p>
    <w:p w14:paraId="0A40C3BA" w14:textId="77777777" w:rsidR="00D97ED6" w:rsidRPr="00D337F8" w:rsidRDefault="00D97ED6">
      <w:pPr>
        <w:pStyle w:val="Standard"/>
        <w:jc w:val="both"/>
        <w:rPr>
          <w:rFonts w:asciiTheme="minorHAnsi" w:hAnsiTheme="minorHAnsi"/>
          <w:sz w:val="22"/>
        </w:rPr>
      </w:pPr>
    </w:p>
    <w:p w14:paraId="71A16F10"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Deux naissances. La première est la déclaration du général De Gaulle le 15 mai 1958 qui annonce être prêt à « assumer les pouvoirs de la République ». Le 1er juin les députés votent les pleins « pouvoirs au général ». La deuxième naissance surgit à l’issue de la crise de 1962 sur l’élection présidentielle au suffrage universel direct et consacre le présidentialisme.</w:t>
      </w:r>
    </w:p>
    <w:p w14:paraId="592EB75D" w14:textId="77777777" w:rsidR="00C6504D" w:rsidRPr="00D337F8" w:rsidRDefault="00C6504D">
      <w:pPr>
        <w:rPr>
          <w:rFonts w:asciiTheme="minorHAnsi" w:hAnsiTheme="minorHAnsi"/>
        </w:rPr>
        <w:sectPr w:rsidR="00C6504D" w:rsidRPr="00D337F8">
          <w:type w:val="continuous"/>
          <w:pgSz w:w="16838" w:h="11906" w:orient="landscape"/>
          <w:pgMar w:top="1418" w:right="1418" w:bottom="1418" w:left="1418" w:header="720" w:footer="720" w:gutter="0"/>
          <w:cols w:num="5" w:space="720" w:equalWidth="0">
            <w:col w:w="2446" w:space="708"/>
            <w:col w:w="2092" w:space="708"/>
            <w:col w:w="2092" w:space="708"/>
            <w:col w:w="2092" w:space="708"/>
            <w:col w:w="2446" w:space="0"/>
          </w:cols>
        </w:sectPr>
      </w:pPr>
    </w:p>
    <w:p w14:paraId="703D630B" w14:textId="77777777" w:rsidR="00D97ED6" w:rsidRPr="00D337F8" w:rsidRDefault="00D97ED6">
      <w:pPr>
        <w:pStyle w:val="Standard"/>
        <w:rPr>
          <w:rFonts w:asciiTheme="minorHAnsi" w:hAnsiTheme="minorHAnsi"/>
        </w:rPr>
      </w:pPr>
    </w:p>
    <w:p w14:paraId="7E0D8B49" w14:textId="77777777" w:rsidR="00D97ED6" w:rsidRPr="00D337F8" w:rsidRDefault="00D97ED6">
      <w:pPr>
        <w:pStyle w:val="Standard"/>
        <w:rPr>
          <w:rFonts w:asciiTheme="minorHAnsi" w:hAnsiTheme="minorHAnsi"/>
        </w:rPr>
      </w:pPr>
    </w:p>
    <w:sectPr w:rsidR="00D97ED6" w:rsidRPr="00D337F8">
      <w:type w:val="continuous"/>
      <w:pgSz w:w="16838" w:h="11906" w:orient="landscape"/>
      <w:pgMar w:top="1418" w:right="1418" w:bottom="1418" w:left="1418"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DF0F5" w14:textId="77777777" w:rsidR="00687425" w:rsidRDefault="00687425">
      <w:r>
        <w:separator/>
      </w:r>
    </w:p>
  </w:endnote>
  <w:endnote w:type="continuationSeparator" w:id="0">
    <w:p w14:paraId="41CED647" w14:textId="77777777" w:rsidR="00687425" w:rsidRDefault="0068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BCEF" w14:textId="77777777" w:rsidR="00687425" w:rsidRDefault="00687425">
      <w:r>
        <w:rPr>
          <w:color w:val="000000"/>
        </w:rPr>
        <w:separator/>
      </w:r>
    </w:p>
  </w:footnote>
  <w:footnote w:type="continuationSeparator" w:id="0">
    <w:p w14:paraId="1972D4E3" w14:textId="77777777" w:rsidR="00687425" w:rsidRDefault="00687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E59F" w14:textId="77777777" w:rsidR="00143195" w:rsidRDefault="002F3B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F249B"/>
    <w:multiLevelType w:val="multilevel"/>
    <w:tmpl w:val="242C0400"/>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90594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D6"/>
    <w:rsid w:val="002F3B9F"/>
    <w:rsid w:val="00687425"/>
    <w:rsid w:val="008E2281"/>
    <w:rsid w:val="00A62A6D"/>
    <w:rsid w:val="00B83D83"/>
    <w:rsid w:val="00BF7EDF"/>
    <w:rsid w:val="00C6504D"/>
    <w:rsid w:val="00D337F8"/>
    <w:rsid w:val="00D97ED6"/>
    <w:rsid w:val="00DD7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1A19"/>
  <w15:docId w15:val="{D5FC847F-18CB-4B7E-B1AE-68822E04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sz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val="0"/>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re">
    <w:name w:val="Title"/>
    <w:basedOn w:val="Standard"/>
    <w:uiPriority w:val="10"/>
    <w:qFormat/>
    <w:pPr>
      <w:jc w:val="center"/>
    </w:pPr>
    <w:rPr>
      <w:b/>
      <w:bCs/>
      <w:sz w:val="32"/>
    </w:rPr>
  </w:style>
  <w:style w:type="paragraph" w:styleId="NormalWeb">
    <w:name w:val="Normal (Web)"/>
    <w:basedOn w:val="Standard"/>
    <w:pPr>
      <w:spacing w:before="280" w:after="119"/>
    </w:pPr>
  </w:style>
  <w:style w:type="paragraph" w:customStyle="1" w:styleId="Standarduser">
    <w:name w:val="Standard (user)"/>
    <w:pPr>
      <w:widowControl/>
    </w:pPr>
    <w:rPr>
      <w:szCs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Textedebulles">
    <w:name w:val="Balloon Text"/>
    <w:basedOn w:val="Standard"/>
    <w:rPr>
      <w:rFonts w:ascii="Tahoma" w:eastAsia="Tahoma" w:hAnsi="Tahoma" w:cs="Tahoma"/>
      <w:sz w:val="16"/>
      <w:szCs w:val="16"/>
    </w:rPr>
  </w:style>
  <w:style w:type="character" w:customStyle="1" w:styleId="En-tteCar">
    <w:name w:val="En-tête Car"/>
    <w:basedOn w:val="Policepardfaut"/>
    <w:rPr>
      <w:sz w:val="24"/>
      <w:szCs w:val="24"/>
    </w:rPr>
  </w:style>
  <w:style w:type="character" w:customStyle="1" w:styleId="PieddepageCar">
    <w:name w:val="Pied de page Car"/>
    <w:basedOn w:val="Policepardfaut"/>
    <w:rPr>
      <w:sz w:val="24"/>
      <w:szCs w:val="24"/>
    </w:rPr>
  </w:style>
  <w:style w:type="character" w:customStyle="1" w:styleId="TextedebullesCar">
    <w:name w:val="Texte de bulles Car"/>
    <w:basedOn w:val="Policepardfaut"/>
    <w:rPr>
      <w:rFonts w:ascii="Tahoma" w:eastAsia="Tahoma" w:hAnsi="Tahoma" w:cs="Tahoma"/>
      <w:sz w:val="16"/>
      <w:szCs w:val="16"/>
    </w:rPr>
  </w:style>
  <w:style w:type="numbering" w:customStyle="1" w:styleId="Aucuneliste1">
    <w:name w:val="Aucune liste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LES CINQ REPUBLIQUES</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CINQ REPUBLIQUES</dc:title>
  <dc:creator>Madrid</dc:creator>
  <cp:lastModifiedBy>emmanuel porte</cp:lastModifiedBy>
  <cp:revision>2</cp:revision>
  <cp:lastPrinted>2001-09-27T08:41:00Z</cp:lastPrinted>
  <dcterms:created xsi:type="dcterms:W3CDTF">2022-09-28T12:55:00Z</dcterms:created>
  <dcterms:modified xsi:type="dcterms:W3CDTF">2022-09-28T12:55:00Z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EFP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